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D53EAA" w:rsidRDefault="00D53EAA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45C9" w:rsidRDefault="00C445C9" w:rsidP="00C445C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РД-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607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4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.2026 г.</w:t>
      </w:r>
    </w:p>
    <w:p w:rsidR="001623E2" w:rsidRPr="00F953CA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04DD" w:rsidRDefault="00B104DD" w:rsidP="008A188F">
      <w:pPr>
        <w:shd w:val="clear" w:color="auto" w:fill="FFFFFF"/>
        <w:tabs>
          <w:tab w:val="left" w:pos="6521"/>
        </w:tabs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en-US"/>
        </w:rPr>
      </w:pPr>
    </w:p>
    <w:p w:rsidR="00696855" w:rsidRDefault="00696855" w:rsidP="0069685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Подадено е заявление с вх. №  2117-</w:t>
      </w:r>
      <w:r w:rsidR="00D63A29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D63A29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</w:t>
      </w:r>
      <w:r w:rsidR="00081616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.202</w:t>
      </w:r>
      <w:r w:rsidR="0008161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от „</w:t>
      </w:r>
      <w:r w:rsidR="00081616">
        <w:rPr>
          <w:rFonts w:ascii="Times New Roman" w:hAnsi="Times New Roman"/>
          <w:sz w:val="24"/>
          <w:szCs w:val="24"/>
        </w:rPr>
        <w:t>ДИН ПРОПЪРТИС</w:t>
      </w:r>
      <w:r>
        <w:rPr>
          <w:rFonts w:ascii="Times New Roman" w:hAnsi="Times New Roman"/>
          <w:sz w:val="24"/>
          <w:szCs w:val="24"/>
        </w:rPr>
        <w:t xml:space="preserve">“ ООД, гр. Разград с ЕИК: </w:t>
      </w:r>
      <w:r w:rsidR="00081616">
        <w:rPr>
          <w:rFonts w:ascii="Times New Roman" w:hAnsi="Times New Roman"/>
          <w:sz w:val="24"/>
          <w:szCs w:val="24"/>
        </w:rPr>
        <w:t>205577431</w:t>
      </w:r>
      <w:r>
        <w:rPr>
          <w:rFonts w:ascii="Times New Roman" w:hAnsi="Times New Roman"/>
          <w:sz w:val="24"/>
          <w:szCs w:val="24"/>
        </w:rPr>
        <w:t xml:space="preserve">, чрез управител </w:t>
      </w:r>
      <w:r w:rsidR="00081616">
        <w:rPr>
          <w:rFonts w:ascii="Times New Roman" w:hAnsi="Times New Roman"/>
          <w:sz w:val="24"/>
          <w:szCs w:val="24"/>
        </w:rPr>
        <w:t xml:space="preserve">Неделчо </w:t>
      </w:r>
      <w:r w:rsidR="00E211BC">
        <w:rPr>
          <w:rFonts w:ascii="Times New Roman" w:hAnsi="Times New Roman"/>
          <w:sz w:val="24"/>
          <w:szCs w:val="24"/>
        </w:rPr>
        <w:t>……….</w:t>
      </w:r>
      <w:r w:rsidR="00081616">
        <w:rPr>
          <w:rFonts w:ascii="Times New Roman" w:hAnsi="Times New Roman"/>
          <w:sz w:val="24"/>
          <w:szCs w:val="24"/>
        </w:rPr>
        <w:t xml:space="preserve"> Петров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D63A29">
        <w:rPr>
          <w:rFonts w:ascii="Times New Roman" w:hAnsi="Times New Roman"/>
          <w:sz w:val="24"/>
          <w:szCs w:val="24"/>
        </w:rPr>
        <w:t xml:space="preserve">и „ГАМИ“ ЕООД, гр. Разград с ЕИК: 116590443, чрез управител Галин </w:t>
      </w:r>
      <w:r w:rsidR="00E211BC">
        <w:rPr>
          <w:rFonts w:ascii="Times New Roman" w:hAnsi="Times New Roman"/>
          <w:sz w:val="24"/>
          <w:szCs w:val="24"/>
        </w:rPr>
        <w:t xml:space="preserve">………. </w:t>
      </w:r>
      <w:r w:rsidR="00D63A29">
        <w:rPr>
          <w:rFonts w:ascii="Times New Roman" w:hAnsi="Times New Roman"/>
          <w:sz w:val="24"/>
          <w:szCs w:val="24"/>
        </w:rPr>
        <w:t xml:space="preserve"> Ганев </w:t>
      </w:r>
      <w:r>
        <w:rPr>
          <w:rFonts w:ascii="Times New Roman" w:hAnsi="Times New Roman"/>
          <w:sz w:val="24"/>
          <w:szCs w:val="24"/>
        </w:rPr>
        <w:t>- собствени</w:t>
      </w:r>
      <w:r w:rsidR="00D63A29">
        <w:rPr>
          <w:rFonts w:ascii="Times New Roman" w:hAnsi="Times New Roman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 xml:space="preserve"> на поземлен</w:t>
      </w:r>
      <w:r w:rsidR="00D63A2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имот</w:t>
      </w:r>
      <w:r w:rsidR="00D63A2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с идентификатор</w:t>
      </w:r>
      <w:r w:rsidR="00D63A2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61710.505.72</w:t>
      </w:r>
      <w:r w:rsidR="00D63A29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</w:t>
      </w:r>
      <w:r w:rsidR="00D63A29">
        <w:rPr>
          <w:rFonts w:ascii="Times New Roman" w:hAnsi="Times New Roman"/>
          <w:sz w:val="24"/>
          <w:szCs w:val="24"/>
        </w:rPr>
        <w:t xml:space="preserve">и 61710.505.7199 </w:t>
      </w:r>
      <w:r>
        <w:rPr>
          <w:rFonts w:ascii="Times New Roman" w:hAnsi="Times New Roman"/>
          <w:sz w:val="24"/>
          <w:szCs w:val="24"/>
        </w:rPr>
        <w:t>по одобрената със Заповед № РД-18-37 от 10.03.2008 г. на Изпълнителния Директор на АГКК кадастрална карта и кадастрални регистри /КККР/ на гр. Разград, община Разград, за ко</w:t>
      </w:r>
      <w:r w:rsidR="00D63A2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то </w:t>
      </w:r>
      <w:r w:rsidR="00D63A29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отреден</w:t>
      </w:r>
      <w:r w:rsidR="00D63A2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урегулиран</w:t>
      </w:r>
      <w:r w:rsidR="00D63A2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поземлен</w:t>
      </w:r>
      <w:r w:rsidR="00D63A2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имот</w:t>
      </w:r>
      <w:r w:rsidR="00D63A2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/УПИ/ с </w:t>
      </w:r>
      <w:r w:rsidR="00D63A2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D63A29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-340 /</w:t>
      </w:r>
      <w:r w:rsidR="00D63A29">
        <w:rPr>
          <w:rFonts w:ascii="Times New Roman" w:hAnsi="Times New Roman"/>
          <w:sz w:val="24"/>
          <w:szCs w:val="24"/>
        </w:rPr>
        <w:t>ч</w:t>
      </w:r>
      <w:r w:rsidR="00081616">
        <w:rPr>
          <w:rFonts w:ascii="Times New Roman" w:hAnsi="Times New Roman"/>
          <w:sz w:val="24"/>
          <w:szCs w:val="24"/>
        </w:rPr>
        <w:t>е</w:t>
      </w:r>
      <w:r w:rsidR="00D63A29">
        <w:rPr>
          <w:rFonts w:ascii="Times New Roman" w:hAnsi="Times New Roman"/>
          <w:sz w:val="24"/>
          <w:szCs w:val="24"/>
        </w:rPr>
        <w:t>тири</w:t>
      </w:r>
      <w:r>
        <w:rPr>
          <w:rFonts w:ascii="Times New Roman" w:hAnsi="Times New Roman"/>
          <w:sz w:val="24"/>
          <w:szCs w:val="24"/>
        </w:rPr>
        <w:t xml:space="preserve"> римско тире триста и четиридесет арабско/ „За </w:t>
      </w:r>
      <w:r w:rsidR="00D63A29">
        <w:rPr>
          <w:rFonts w:ascii="Times New Roman" w:hAnsi="Times New Roman"/>
          <w:sz w:val="24"/>
          <w:szCs w:val="24"/>
        </w:rPr>
        <w:t>търговск</w:t>
      </w:r>
      <w:r>
        <w:rPr>
          <w:rFonts w:ascii="Times New Roman" w:hAnsi="Times New Roman"/>
          <w:sz w:val="24"/>
          <w:szCs w:val="24"/>
        </w:rPr>
        <w:t>и и складови дейности“</w:t>
      </w:r>
      <w:r w:rsidR="00D63A29">
        <w:rPr>
          <w:rFonts w:ascii="Times New Roman" w:hAnsi="Times New Roman"/>
          <w:sz w:val="24"/>
          <w:szCs w:val="24"/>
        </w:rPr>
        <w:t xml:space="preserve"> и </w:t>
      </w:r>
      <w:r w:rsidR="00D63A29">
        <w:rPr>
          <w:rFonts w:ascii="Times New Roman" w:hAnsi="Times New Roman"/>
          <w:sz w:val="24"/>
          <w:szCs w:val="24"/>
          <w:lang w:val="en-US"/>
        </w:rPr>
        <w:t>III-</w:t>
      </w:r>
      <w:r w:rsidR="00D63A29">
        <w:rPr>
          <w:rFonts w:ascii="Times New Roman" w:hAnsi="Times New Roman"/>
          <w:sz w:val="24"/>
          <w:szCs w:val="24"/>
        </w:rPr>
        <w:t>340 /</w:t>
      </w:r>
      <w:r w:rsidR="00F235D6">
        <w:rPr>
          <w:rFonts w:ascii="Times New Roman" w:hAnsi="Times New Roman"/>
          <w:sz w:val="24"/>
          <w:szCs w:val="24"/>
        </w:rPr>
        <w:t>три</w:t>
      </w:r>
      <w:r w:rsidR="00D63A29">
        <w:rPr>
          <w:rFonts w:ascii="Times New Roman" w:hAnsi="Times New Roman"/>
          <w:sz w:val="24"/>
          <w:szCs w:val="24"/>
        </w:rPr>
        <w:t xml:space="preserve"> римско тире триста и четиридесет арабско/ „За търговски и складови дейности“</w:t>
      </w:r>
      <w:r>
        <w:rPr>
          <w:rFonts w:ascii="Times New Roman" w:hAnsi="Times New Roman"/>
          <w:sz w:val="24"/>
          <w:szCs w:val="24"/>
        </w:rPr>
        <w:t xml:space="preserve"> в квартал 6</w:t>
      </w:r>
      <w:r w:rsidR="00F235D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/шестстотин </w:t>
      </w:r>
      <w:r w:rsidR="00F235D6">
        <w:rPr>
          <w:rFonts w:ascii="Times New Roman" w:hAnsi="Times New Roman"/>
          <w:sz w:val="24"/>
          <w:szCs w:val="24"/>
        </w:rPr>
        <w:t>шест</w:t>
      </w:r>
      <w:r>
        <w:rPr>
          <w:rFonts w:ascii="Times New Roman" w:hAnsi="Times New Roman"/>
          <w:sz w:val="24"/>
          <w:szCs w:val="24"/>
        </w:rPr>
        <w:t xml:space="preserve">десет и </w:t>
      </w:r>
      <w:r w:rsidR="00F235D6">
        <w:rPr>
          <w:rFonts w:ascii="Times New Roman" w:hAnsi="Times New Roman"/>
          <w:sz w:val="24"/>
          <w:szCs w:val="24"/>
        </w:rPr>
        <w:t>седем</w:t>
      </w:r>
      <w:r>
        <w:rPr>
          <w:rFonts w:ascii="Times New Roman" w:hAnsi="Times New Roman"/>
          <w:sz w:val="24"/>
          <w:szCs w:val="24"/>
        </w:rPr>
        <w:t>/, по плана на гр.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Разград, община Разград да се измени одобрения с решение № 741 от 27.07.2010 г. на Общински съвет - Разград план за застрояване.</w:t>
      </w:r>
    </w:p>
    <w:p w:rsidR="00696855" w:rsidRDefault="00696855" w:rsidP="0069685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Искането на възложител</w:t>
      </w:r>
      <w:r w:rsidR="00F235D6">
        <w:rPr>
          <w:rFonts w:ascii="Times New Roman" w:hAnsi="Times New Roman"/>
          <w:sz w:val="24"/>
          <w:szCs w:val="24"/>
        </w:rPr>
        <w:t>ите е за горецитираните</w:t>
      </w:r>
      <w:r>
        <w:rPr>
          <w:rFonts w:ascii="Times New Roman" w:hAnsi="Times New Roman"/>
          <w:sz w:val="24"/>
          <w:szCs w:val="24"/>
        </w:rPr>
        <w:t xml:space="preserve"> урегулиран</w:t>
      </w:r>
      <w:r w:rsidR="00F235D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поземлен</w:t>
      </w:r>
      <w:r w:rsidR="00F235D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имот</w:t>
      </w:r>
      <w:r w:rsidR="00F235D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да </w:t>
      </w:r>
      <w:r w:rsidR="00081616">
        <w:rPr>
          <w:rFonts w:ascii="Times New Roman" w:hAnsi="Times New Roman"/>
          <w:sz w:val="24"/>
          <w:szCs w:val="24"/>
        </w:rPr>
        <w:t xml:space="preserve">се </w:t>
      </w:r>
      <w:r>
        <w:rPr>
          <w:rFonts w:ascii="Times New Roman" w:hAnsi="Times New Roman"/>
          <w:sz w:val="24"/>
          <w:szCs w:val="24"/>
        </w:rPr>
        <w:t>запаз</w:t>
      </w:r>
      <w:r w:rsidR="00F235D6"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z w:val="24"/>
          <w:szCs w:val="24"/>
        </w:rPr>
        <w:t xml:space="preserve"> съществуващ</w:t>
      </w:r>
      <w:r w:rsidR="00F235D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 w:rsidR="00F235D6">
        <w:rPr>
          <w:rFonts w:ascii="Times New Roman" w:hAnsi="Times New Roman"/>
          <w:sz w:val="24"/>
          <w:szCs w:val="24"/>
        </w:rPr>
        <w:t>е сгради</w:t>
      </w:r>
      <w:r>
        <w:rPr>
          <w:rFonts w:ascii="Times New Roman" w:hAnsi="Times New Roman"/>
          <w:sz w:val="24"/>
          <w:szCs w:val="24"/>
        </w:rPr>
        <w:t xml:space="preserve"> и се осигури възможност за </w:t>
      </w:r>
      <w:r w:rsidR="009B583D">
        <w:rPr>
          <w:rFonts w:ascii="Times New Roman" w:hAnsi="Times New Roman"/>
          <w:sz w:val="24"/>
          <w:szCs w:val="24"/>
        </w:rPr>
        <w:t>свързано застрояване по общата им граница</w:t>
      </w:r>
      <w:r>
        <w:rPr>
          <w:rFonts w:ascii="Times New Roman" w:hAnsi="Times New Roman"/>
          <w:sz w:val="24"/>
          <w:szCs w:val="24"/>
        </w:rPr>
        <w:t>, като с</w:t>
      </w:r>
      <w:r w:rsidR="0008161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081616">
        <w:rPr>
          <w:rFonts w:ascii="Times New Roman" w:hAnsi="Times New Roman"/>
          <w:sz w:val="24"/>
          <w:szCs w:val="24"/>
        </w:rPr>
        <w:t xml:space="preserve">предвидени показатели за застрояване, </w:t>
      </w:r>
      <w:r>
        <w:rPr>
          <w:rFonts w:ascii="Times New Roman" w:hAnsi="Times New Roman"/>
          <w:sz w:val="24"/>
          <w:szCs w:val="24"/>
        </w:rPr>
        <w:t>съгласно</w:t>
      </w:r>
      <w:r w:rsidR="008C7626">
        <w:rPr>
          <w:rFonts w:ascii="Times New Roman" w:hAnsi="Times New Roman"/>
          <w:sz w:val="24"/>
          <w:szCs w:val="24"/>
        </w:rPr>
        <w:t xml:space="preserve"> одобрения ОУП </w:t>
      </w:r>
      <w:r w:rsidR="00F235D6">
        <w:rPr>
          <w:rFonts w:ascii="Times New Roman" w:hAnsi="Times New Roman"/>
          <w:sz w:val="24"/>
          <w:szCs w:val="24"/>
        </w:rPr>
        <w:t xml:space="preserve">на Община Разград </w:t>
      </w:r>
      <w:r w:rsidR="008C7626">
        <w:rPr>
          <w:rFonts w:ascii="Times New Roman" w:hAnsi="Times New Roman"/>
          <w:sz w:val="24"/>
          <w:szCs w:val="24"/>
        </w:rPr>
        <w:t>за смесени многофункционални територии от 1 вид, означени като „Смф1“, съгласно</w:t>
      </w:r>
      <w:r>
        <w:rPr>
          <w:rFonts w:ascii="Times New Roman" w:hAnsi="Times New Roman"/>
          <w:sz w:val="24"/>
          <w:szCs w:val="24"/>
        </w:rPr>
        <w:t xml:space="preserve"> инвестиционните </w:t>
      </w:r>
      <w:r w:rsidR="00F235D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 намерения.</w:t>
      </w:r>
    </w:p>
    <w:p w:rsidR="00696855" w:rsidRDefault="00696855" w:rsidP="0069685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Представено е писмо с изх.№ И-</w:t>
      </w:r>
      <w:r w:rsidR="008C7626">
        <w:rPr>
          <w:rFonts w:ascii="Times New Roman" w:hAnsi="Times New Roman"/>
          <w:sz w:val="24"/>
          <w:szCs w:val="24"/>
        </w:rPr>
        <w:t>1</w:t>
      </w:r>
      <w:r w:rsidR="00D63A29">
        <w:rPr>
          <w:rFonts w:ascii="Times New Roman" w:hAnsi="Times New Roman"/>
          <w:sz w:val="24"/>
          <w:szCs w:val="24"/>
        </w:rPr>
        <w:t>78</w:t>
      </w:r>
      <w:r w:rsidR="008C762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</w:t>
      </w:r>
      <w:r w:rsidR="00D63A29">
        <w:rPr>
          <w:rFonts w:ascii="Times New Roman" w:hAnsi="Times New Roman"/>
          <w:sz w:val="24"/>
          <w:szCs w:val="24"/>
        </w:rPr>
        <w:t>16</w:t>
      </w:r>
      <w:r w:rsidR="008C7626">
        <w:rPr>
          <w:rFonts w:ascii="Times New Roman" w:hAnsi="Times New Roman"/>
          <w:sz w:val="24"/>
          <w:szCs w:val="24"/>
        </w:rPr>
        <w:t>.04</w:t>
      </w:r>
      <w:r>
        <w:rPr>
          <w:rFonts w:ascii="Times New Roman" w:hAnsi="Times New Roman"/>
          <w:sz w:val="24"/>
          <w:szCs w:val="24"/>
        </w:rPr>
        <w:t>.202</w:t>
      </w:r>
      <w:r w:rsidR="008C762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от РИОСВ-Русе, с което информират възложител</w:t>
      </w:r>
      <w:r w:rsidR="00D63A29">
        <w:rPr>
          <w:rFonts w:ascii="Times New Roman" w:hAnsi="Times New Roman"/>
          <w:sz w:val="24"/>
          <w:szCs w:val="24"/>
        </w:rPr>
        <w:t>ите</w:t>
      </w:r>
      <w:r>
        <w:rPr>
          <w:rFonts w:ascii="Times New Roman" w:hAnsi="Times New Roman"/>
          <w:sz w:val="24"/>
          <w:szCs w:val="24"/>
        </w:rPr>
        <w:t>,  че инвестиционното предложение не подлежи на процедура по екологична оценка и не е необходимо да се извършва оценка за въздействието на околната среда.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96855" w:rsidRDefault="00696855" w:rsidP="0069685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Във връзка с гореизложеното и на основание  чл. 129, ал. 2, чл. 134, ал. 2, </w:t>
      </w:r>
      <w:r w:rsidR="009B583D">
        <w:rPr>
          <w:rFonts w:ascii="Times New Roman" w:hAnsi="Times New Roman"/>
          <w:sz w:val="24"/>
          <w:szCs w:val="24"/>
        </w:rPr>
        <w:t xml:space="preserve">т. 2 и </w:t>
      </w:r>
      <w:r>
        <w:rPr>
          <w:rFonts w:ascii="Times New Roman" w:hAnsi="Times New Roman"/>
          <w:sz w:val="24"/>
          <w:szCs w:val="24"/>
        </w:rPr>
        <w:t>т. 6 от Закон за устройство на територията /ЗУТ/, заявление с вх. №  </w:t>
      </w:r>
      <w:r w:rsidR="0017291A">
        <w:rPr>
          <w:rFonts w:ascii="Times New Roman" w:hAnsi="Times New Roman"/>
          <w:sz w:val="24"/>
          <w:szCs w:val="24"/>
        </w:rPr>
        <w:t>2117-40 от 21.04.2026 г.</w:t>
      </w:r>
      <w:r w:rsidR="0017291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7291A">
        <w:rPr>
          <w:rFonts w:ascii="Times New Roman" w:hAnsi="Times New Roman"/>
          <w:sz w:val="24"/>
          <w:szCs w:val="24"/>
        </w:rPr>
        <w:t>от „ДИН ПРОПЪРТИС“ ООД, гр. Разград и „ГАМИ“ ЕООД, гр. Разград</w:t>
      </w:r>
      <w:r w:rsidR="008C76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Решение №</w:t>
      </w:r>
      <w:r w:rsidR="008C7626">
        <w:rPr>
          <w:rFonts w:ascii="Times New Roman" w:hAnsi="Times New Roman"/>
          <w:sz w:val="24"/>
          <w:szCs w:val="24"/>
          <w:lang w:val="en-US"/>
        </w:rPr>
        <w:t xml:space="preserve"> V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17291A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по Протокол № </w:t>
      </w:r>
      <w:r w:rsidR="008C762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8C762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</w:t>
      </w:r>
      <w:r w:rsidR="008C762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 xml:space="preserve"> г. на ОЕСУТ, </w:t>
      </w:r>
    </w:p>
    <w:p w:rsidR="00696855" w:rsidRDefault="00696855" w:rsidP="0069685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6855" w:rsidRDefault="00696855" w:rsidP="006968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 А П О В Я Д В А М:</w:t>
      </w:r>
    </w:p>
    <w:p w:rsidR="00696855" w:rsidRDefault="00696855" w:rsidP="006968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6855" w:rsidRDefault="00696855" w:rsidP="0069685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Одобрявам изменение на подробен устройствен план - план за застрояване /ПУП-ПЗ/ на част от квартал  </w:t>
      </w:r>
      <w:r w:rsidR="00BD7BF1">
        <w:rPr>
          <w:rFonts w:ascii="Times New Roman" w:hAnsi="Times New Roman"/>
          <w:sz w:val="24"/>
          <w:szCs w:val="24"/>
        </w:rPr>
        <w:t>667</w:t>
      </w:r>
      <w:r w:rsidR="00BD7B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D7BF1">
        <w:rPr>
          <w:rFonts w:ascii="Times New Roman" w:hAnsi="Times New Roman"/>
          <w:sz w:val="24"/>
          <w:szCs w:val="24"/>
        </w:rPr>
        <w:t>/шестстотин шестдесет и седем/</w:t>
      </w:r>
      <w:r>
        <w:rPr>
          <w:rFonts w:ascii="Times New Roman" w:hAnsi="Times New Roman"/>
          <w:sz w:val="24"/>
          <w:szCs w:val="24"/>
        </w:rPr>
        <w:t>, по плана на гр.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Разград, с ЕКАТТЕ 61710, община Разград за </w:t>
      </w:r>
      <w:r w:rsidR="00BD7BF1">
        <w:rPr>
          <w:rFonts w:ascii="Times New Roman" w:hAnsi="Times New Roman"/>
          <w:sz w:val="24"/>
          <w:szCs w:val="24"/>
        </w:rPr>
        <w:t xml:space="preserve">урегулирани поземлени имоти /УПИ/ с №№ </w:t>
      </w:r>
      <w:r w:rsidR="00BD7BF1">
        <w:rPr>
          <w:rFonts w:ascii="Times New Roman" w:hAnsi="Times New Roman"/>
          <w:sz w:val="24"/>
          <w:szCs w:val="24"/>
          <w:lang w:val="en-US"/>
        </w:rPr>
        <w:t>IV</w:t>
      </w:r>
      <w:r w:rsidR="00BD7BF1">
        <w:rPr>
          <w:rFonts w:ascii="Times New Roman" w:hAnsi="Times New Roman"/>
          <w:sz w:val="24"/>
          <w:szCs w:val="24"/>
        </w:rPr>
        <w:t xml:space="preserve">-340 /четири римско тире триста и четиридесет арабско/ „За търговски и складови дейности“ и </w:t>
      </w:r>
      <w:r w:rsidR="00BD7BF1">
        <w:rPr>
          <w:rFonts w:ascii="Times New Roman" w:hAnsi="Times New Roman"/>
          <w:sz w:val="24"/>
          <w:szCs w:val="24"/>
          <w:lang w:val="en-US"/>
        </w:rPr>
        <w:t>III-</w:t>
      </w:r>
      <w:r w:rsidR="00BD7BF1">
        <w:rPr>
          <w:rFonts w:ascii="Times New Roman" w:hAnsi="Times New Roman"/>
          <w:sz w:val="24"/>
          <w:szCs w:val="24"/>
        </w:rPr>
        <w:t>340 /три римско тире триста и четиридесет арабско/ „За търговски и складови дейности“</w:t>
      </w:r>
      <w:r>
        <w:rPr>
          <w:rFonts w:ascii="Times New Roman" w:hAnsi="Times New Roman"/>
          <w:sz w:val="24"/>
          <w:szCs w:val="24"/>
        </w:rPr>
        <w:t xml:space="preserve">, съгласно приложения проект, представляващ неразделна част от заповедта. </w:t>
      </w:r>
    </w:p>
    <w:p w:rsidR="00696855" w:rsidRDefault="00696855" w:rsidP="006968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Настоящата заповед да се съобщи по реда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кодекс  на заинтересованите лица, които могат да я обжалват в 14-дневен срок от съобщаването ѝ чрез Община Разград пред Административен съд гр. Разград по реда на чл. 215 от Закона за устройство на територията.</w:t>
      </w:r>
    </w:p>
    <w:p w:rsidR="00846E1D" w:rsidRDefault="00846E1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i/>
        </w:rPr>
      </w:pPr>
    </w:p>
    <w:p w:rsidR="00846E1D" w:rsidRDefault="00E211BC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9pt;height:64.5pt">
            <v:imagedata r:id="rId7" o:title=""/>
            <o:lock v:ext="edit" ungrouping="t" rotation="t" cropping="t" verticies="t" grouping="t"/>
            <o:signatureline v:ext="edit" id="{16248FFE-CDE0-4A79-9B15-F4527B1E0166}" provid="{00000000-0000-0000-0000-000000000000}" o:suggestedsigner="Кмет на Oбщина Разград" o:suggestedsigner2="Подписано от: Dobrin Mladenov Dobrev" issignatureline="t"/>
          </v:shape>
        </w:pict>
      </w:r>
    </w:p>
    <w:p w:rsidR="00E211BC" w:rsidRDefault="00E211BC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E211BC" w:rsidRPr="00D3305E" w:rsidRDefault="00E211BC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E211BC"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456565</wp:posOffset>
            </wp:positionV>
            <wp:extent cx="7288257" cy="5153025"/>
            <wp:effectExtent l="0" t="0" r="8255" b="0"/>
            <wp:wrapNone/>
            <wp:docPr id="1" name="Картина 1" descr="D:\KREMENA\ZAPOVEDI\skan\za_saita\2026\04-27-проекти\Приложение №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REMENA\ZAPOVEDI\skan\za_saita\2026\04-27-проекти\Приложение № 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257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11BC" w:rsidRPr="00D3305E" w:rsidSect="00F146FC">
      <w:headerReference w:type="default" r:id="rId9"/>
      <w:footerReference w:type="default" r:id="rId10"/>
      <w:type w:val="continuous"/>
      <w:pgSz w:w="11909" w:h="16834" w:code="9"/>
      <w:pgMar w:top="1134" w:right="1134" w:bottom="567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8DF" w:rsidRDefault="005D18DF" w:rsidP="00F775A3">
      <w:r>
        <w:separator/>
      </w:r>
    </w:p>
  </w:endnote>
  <w:endnote w:type="continuationSeparator" w:id="0">
    <w:p w:rsidR="005D18DF" w:rsidRDefault="005D18DF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8DF" w:rsidRDefault="005D18DF" w:rsidP="00F775A3">
      <w:r>
        <w:separator/>
      </w:r>
    </w:p>
  </w:footnote>
  <w:footnote w:type="continuationSeparator" w:id="0">
    <w:p w:rsidR="005D18DF" w:rsidRDefault="005D18DF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16B4D"/>
    <w:rsid w:val="00027736"/>
    <w:rsid w:val="00030509"/>
    <w:rsid w:val="000460E1"/>
    <w:rsid w:val="0006065F"/>
    <w:rsid w:val="000746C4"/>
    <w:rsid w:val="00081616"/>
    <w:rsid w:val="00086640"/>
    <w:rsid w:val="00092790"/>
    <w:rsid w:val="000B1E76"/>
    <w:rsid w:val="000B79DD"/>
    <w:rsid w:val="000D1831"/>
    <w:rsid w:val="000D4337"/>
    <w:rsid w:val="000E140F"/>
    <w:rsid w:val="000F3888"/>
    <w:rsid w:val="000F5CFD"/>
    <w:rsid w:val="001623E2"/>
    <w:rsid w:val="0017291A"/>
    <w:rsid w:val="00174A1D"/>
    <w:rsid w:val="00186AA7"/>
    <w:rsid w:val="00192671"/>
    <w:rsid w:val="001C2A30"/>
    <w:rsid w:val="001C72C8"/>
    <w:rsid w:val="001D3B95"/>
    <w:rsid w:val="00200E49"/>
    <w:rsid w:val="00212F59"/>
    <w:rsid w:val="00214666"/>
    <w:rsid w:val="00217CF9"/>
    <w:rsid w:val="00235AC9"/>
    <w:rsid w:val="002826D4"/>
    <w:rsid w:val="002A7BEB"/>
    <w:rsid w:val="002D2079"/>
    <w:rsid w:val="002F5F29"/>
    <w:rsid w:val="00301185"/>
    <w:rsid w:val="00306C14"/>
    <w:rsid w:val="00317BBB"/>
    <w:rsid w:val="003221F5"/>
    <w:rsid w:val="00357304"/>
    <w:rsid w:val="00372F10"/>
    <w:rsid w:val="003A1BB7"/>
    <w:rsid w:val="003A73BD"/>
    <w:rsid w:val="003E2371"/>
    <w:rsid w:val="0040342F"/>
    <w:rsid w:val="004321C7"/>
    <w:rsid w:val="00481543"/>
    <w:rsid w:val="004828DA"/>
    <w:rsid w:val="004A292F"/>
    <w:rsid w:val="004B62A0"/>
    <w:rsid w:val="004F53F0"/>
    <w:rsid w:val="00514516"/>
    <w:rsid w:val="005230F1"/>
    <w:rsid w:val="00542BD4"/>
    <w:rsid w:val="0055371C"/>
    <w:rsid w:val="005644BA"/>
    <w:rsid w:val="00573956"/>
    <w:rsid w:val="005936F7"/>
    <w:rsid w:val="005B24E1"/>
    <w:rsid w:val="005D18DF"/>
    <w:rsid w:val="005E4A23"/>
    <w:rsid w:val="00600EF8"/>
    <w:rsid w:val="00642567"/>
    <w:rsid w:val="00642A55"/>
    <w:rsid w:val="00646CD0"/>
    <w:rsid w:val="006526D2"/>
    <w:rsid w:val="00696855"/>
    <w:rsid w:val="006D1A39"/>
    <w:rsid w:val="006F0244"/>
    <w:rsid w:val="006F3FEB"/>
    <w:rsid w:val="007120A0"/>
    <w:rsid w:val="00746A97"/>
    <w:rsid w:val="007552B1"/>
    <w:rsid w:val="00767F0B"/>
    <w:rsid w:val="007A50B5"/>
    <w:rsid w:val="007A7796"/>
    <w:rsid w:val="007B2976"/>
    <w:rsid w:val="007C28B2"/>
    <w:rsid w:val="008165E9"/>
    <w:rsid w:val="00823345"/>
    <w:rsid w:val="00846E1D"/>
    <w:rsid w:val="008A188F"/>
    <w:rsid w:val="008B65ED"/>
    <w:rsid w:val="008B7259"/>
    <w:rsid w:val="008C3B2B"/>
    <w:rsid w:val="008C63D6"/>
    <w:rsid w:val="008C7626"/>
    <w:rsid w:val="008F45AE"/>
    <w:rsid w:val="0090173B"/>
    <w:rsid w:val="00902EFC"/>
    <w:rsid w:val="00916D35"/>
    <w:rsid w:val="009172DF"/>
    <w:rsid w:val="009208A7"/>
    <w:rsid w:val="009453CF"/>
    <w:rsid w:val="0098083E"/>
    <w:rsid w:val="009851BF"/>
    <w:rsid w:val="0098621E"/>
    <w:rsid w:val="00987809"/>
    <w:rsid w:val="009B05C6"/>
    <w:rsid w:val="009B583D"/>
    <w:rsid w:val="00A04F51"/>
    <w:rsid w:val="00A24F1F"/>
    <w:rsid w:val="00A67D34"/>
    <w:rsid w:val="00A7535C"/>
    <w:rsid w:val="00A77E81"/>
    <w:rsid w:val="00A94E7A"/>
    <w:rsid w:val="00A97CCF"/>
    <w:rsid w:val="00AE29E8"/>
    <w:rsid w:val="00AE761A"/>
    <w:rsid w:val="00AF3E8E"/>
    <w:rsid w:val="00B02D64"/>
    <w:rsid w:val="00B104DD"/>
    <w:rsid w:val="00B32327"/>
    <w:rsid w:val="00B45E67"/>
    <w:rsid w:val="00B57264"/>
    <w:rsid w:val="00B620B2"/>
    <w:rsid w:val="00B70E09"/>
    <w:rsid w:val="00B74DB8"/>
    <w:rsid w:val="00BB764F"/>
    <w:rsid w:val="00BC67F6"/>
    <w:rsid w:val="00BD0C81"/>
    <w:rsid w:val="00BD7BF1"/>
    <w:rsid w:val="00C3061E"/>
    <w:rsid w:val="00C31BD8"/>
    <w:rsid w:val="00C436F5"/>
    <w:rsid w:val="00C445C9"/>
    <w:rsid w:val="00C601D3"/>
    <w:rsid w:val="00CA6D6F"/>
    <w:rsid w:val="00CB4AC3"/>
    <w:rsid w:val="00CB62F6"/>
    <w:rsid w:val="00CC0296"/>
    <w:rsid w:val="00CD28B9"/>
    <w:rsid w:val="00D128E7"/>
    <w:rsid w:val="00D1540D"/>
    <w:rsid w:val="00D15742"/>
    <w:rsid w:val="00D2020B"/>
    <w:rsid w:val="00D3305E"/>
    <w:rsid w:val="00D36143"/>
    <w:rsid w:val="00D40E80"/>
    <w:rsid w:val="00D50904"/>
    <w:rsid w:val="00D53EAA"/>
    <w:rsid w:val="00D619B4"/>
    <w:rsid w:val="00D63A29"/>
    <w:rsid w:val="00D9609F"/>
    <w:rsid w:val="00D97E85"/>
    <w:rsid w:val="00DB076F"/>
    <w:rsid w:val="00DC024D"/>
    <w:rsid w:val="00DF1876"/>
    <w:rsid w:val="00E03767"/>
    <w:rsid w:val="00E05A7E"/>
    <w:rsid w:val="00E211BC"/>
    <w:rsid w:val="00E234F0"/>
    <w:rsid w:val="00E41E10"/>
    <w:rsid w:val="00EA4EB0"/>
    <w:rsid w:val="00EA7E1C"/>
    <w:rsid w:val="00EC2A24"/>
    <w:rsid w:val="00ED398D"/>
    <w:rsid w:val="00EF315E"/>
    <w:rsid w:val="00F06323"/>
    <w:rsid w:val="00F146FC"/>
    <w:rsid w:val="00F235D6"/>
    <w:rsid w:val="00F27FA6"/>
    <w:rsid w:val="00F32B9B"/>
    <w:rsid w:val="00F37C4D"/>
    <w:rsid w:val="00F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0209859C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696855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0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Кремена Неделчева</cp:lastModifiedBy>
  <cp:revision>3</cp:revision>
  <cp:lastPrinted>2005-06-10T07:41:00Z</cp:lastPrinted>
  <dcterms:created xsi:type="dcterms:W3CDTF">2026-06-11T13:03:00Z</dcterms:created>
  <dcterms:modified xsi:type="dcterms:W3CDTF">2026-06-16T07:36:00Z</dcterms:modified>
</cp:coreProperties>
</file>